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ADA" w:rsidRDefault="005B459D" w:rsidP="00150AD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Кредитный потребительский кооператив «Алтай»</w:t>
      </w:r>
    </w:p>
    <w:p w:rsidR="005B459D" w:rsidRDefault="005B459D" w:rsidP="00150AD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459D" w:rsidRDefault="005B459D" w:rsidP="00150AD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Утверждено:</w:t>
      </w:r>
    </w:p>
    <w:p w:rsidR="005B459D" w:rsidRDefault="005B459D" w:rsidP="00150AD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На заседании Правления</w:t>
      </w:r>
    </w:p>
    <w:p w:rsidR="005B459D" w:rsidRDefault="005B459D" w:rsidP="00150AD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11.09.2013г.</w:t>
      </w:r>
    </w:p>
    <w:p w:rsidR="005B459D" w:rsidRDefault="005B459D" w:rsidP="00150AD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459D" w:rsidRDefault="005B459D" w:rsidP="00150AD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459D" w:rsidRDefault="005B459D" w:rsidP="00150AD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0ADA" w:rsidRDefault="005B459D" w:rsidP="00150AD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Положение о представительстве</w:t>
      </w:r>
      <w:r w:rsidR="00150A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КПК «Алтай»</w:t>
      </w:r>
    </w:p>
    <w:p w:rsidR="00150ADA" w:rsidRDefault="00150ADA" w:rsidP="00150A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ADA" w:rsidRDefault="00150ADA" w:rsidP="00150A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ОБЩИЕ ПОЛОЖЕНИЯ</w:t>
      </w:r>
    </w:p>
    <w:p w:rsidR="00150ADA" w:rsidRDefault="00150ADA" w:rsidP="00150A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50ADA" w:rsidRDefault="00150ADA" w:rsidP="00150ADA">
      <w:pPr>
        <w:pStyle w:val="a4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 соответствии с уставом Кредитного кооператива «Алтай»  п.2.4.25 кооператив может создавать представительства, в  которых объединяются члены Кооператива, проживающие в определенной местности или районе субъекта Федерации.</w:t>
      </w:r>
    </w:p>
    <w:p w:rsidR="00150ADA" w:rsidRDefault="00150ADA" w:rsidP="00150A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50ADA" w:rsidRDefault="00150ADA" w:rsidP="00150A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1.2  Представительство является частью Кооператива, в котором объединено неограниченное количество пайщиков по признаку принадлежности к сформировавшейся группе пайщиков   и </w:t>
      </w:r>
      <w:r>
        <w:rPr>
          <w:rFonts w:ascii="Times New Roman" w:eastAsia="Times New Roman" w:hAnsi="Times New Roman" w:cs="Times New Roman"/>
          <w:b/>
          <w:lang w:eastAsia="ru-RU"/>
        </w:rPr>
        <w:t>не имеет статуса юридического лица</w:t>
      </w:r>
      <w:r>
        <w:rPr>
          <w:rFonts w:ascii="Times New Roman" w:eastAsia="Times New Roman" w:hAnsi="Times New Roman" w:cs="Times New Roman"/>
          <w:lang w:eastAsia="ru-RU"/>
        </w:rPr>
        <w:t xml:space="preserve">, он полностью подотчетен Кооперативу. </w:t>
      </w:r>
    </w:p>
    <w:p w:rsidR="00150ADA" w:rsidRDefault="00150ADA" w:rsidP="00150A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50ADA" w:rsidRDefault="00150ADA" w:rsidP="00150A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1.3. Представительство в административном районе  Алтайского края может быть </w:t>
      </w:r>
    </w:p>
    <w:p w:rsidR="00150ADA" w:rsidRDefault="00150ADA" w:rsidP="00150A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образовано  при наличии минимум 10 членов кооператива проживающих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указанном </w:t>
      </w:r>
    </w:p>
    <w:p w:rsidR="00150ADA" w:rsidRDefault="00150ADA" w:rsidP="00150A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lang w:eastAsia="ru-RU"/>
        </w:rPr>
        <w:t>районе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.</w:t>
      </w:r>
    </w:p>
    <w:p w:rsidR="00150ADA" w:rsidRDefault="00150ADA" w:rsidP="00150A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50ADA" w:rsidRDefault="00150ADA" w:rsidP="00150A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1.4. Решение об образовании Представительства принимается Правлением Кооператива по согласованию с Наблюдательным советом (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Ревкомиссией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>) и утверждается на очередном годовом общем собрании.</w:t>
      </w:r>
    </w:p>
    <w:p w:rsidR="00150ADA" w:rsidRDefault="00150ADA" w:rsidP="00150A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50ADA" w:rsidRDefault="00150ADA" w:rsidP="00150A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1.5. В случае обращения инициативной группы в Правление кооператива она должна подготовить и провести  организационное собрание предполагаемых членов кооператива изъявивших желание о вступлении в Кооператив.</w:t>
      </w:r>
    </w:p>
    <w:p w:rsidR="00150ADA" w:rsidRDefault="00150ADA" w:rsidP="00150A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50ADA" w:rsidRDefault="00150ADA" w:rsidP="00150A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1.6. На указанном собрании предполагаемые члены кооператива должны </w:t>
      </w:r>
    </w:p>
    <w:p w:rsidR="00150ADA" w:rsidRDefault="00150ADA" w:rsidP="00150A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принять и подтвердить протоколом следующие решения:</w:t>
      </w:r>
    </w:p>
    <w:p w:rsidR="00150ADA" w:rsidRDefault="00150ADA" w:rsidP="00150A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•</w:t>
      </w:r>
    </w:p>
    <w:p w:rsidR="00150ADA" w:rsidRDefault="00150ADA" w:rsidP="00150A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 вступлении присутствующих на собрании граждан в Кооператив;</w:t>
      </w:r>
    </w:p>
    <w:p w:rsidR="00150ADA" w:rsidRDefault="00150ADA" w:rsidP="00150A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•</w:t>
      </w:r>
    </w:p>
    <w:p w:rsidR="00150ADA" w:rsidRDefault="00150ADA" w:rsidP="00150A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Об избрании  Председателя  Представительства Кооператива;</w:t>
      </w:r>
    </w:p>
    <w:p w:rsidR="00150ADA" w:rsidRDefault="00150ADA" w:rsidP="00150A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•</w:t>
      </w:r>
    </w:p>
    <w:p w:rsidR="00150ADA" w:rsidRDefault="00150ADA" w:rsidP="00150A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1.7. Протоколом собрания Председатель Представительства должен быть уполномочен для проведения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организационных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мероприятии по открытию Представительства.</w:t>
      </w:r>
    </w:p>
    <w:p w:rsidR="00150ADA" w:rsidRDefault="00150ADA" w:rsidP="00150A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50ADA" w:rsidRDefault="00150ADA" w:rsidP="00150ADA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1.8 Председатель должен предъявить Правлению Кооператива учредительный протокол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, пройти </w:t>
      </w:r>
      <w:proofErr w:type="gramStart"/>
      <w:r>
        <w:rPr>
          <w:rFonts w:ascii="Times New Roman" w:eastAsia="Times New Roman" w:hAnsi="Times New Roman" w:cs="Times New Roman"/>
          <w:b/>
          <w:lang w:eastAsia="ru-RU"/>
        </w:rPr>
        <w:t>обучение по основам</w:t>
      </w:r>
      <w:proofErr w:type="gramEnd"/>
      <w:r>
        <w:rPr>
          <w:rFonts w:ascii="Times New Roman" w:eastAsia="Times New Roman" w:hAnsi="Times New Roman" w:cs="Times New Roman"/>
          <w:b/>
          <w:lang w:eastAsia="ru-RU"/>
        </w:rPr>
        <w:t xml:space="preserve"> деятельности и отчетности / учету в Кооперативе.</w:t>
      </w:r>
    </w:p>
    <w:p w:rsidR="00150ADA" w:rsidRDefault="00150ADA" w:rsidP="00150ADA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150ADA" w:rsidRDefault="00150ADA" w:rsidP="00150ADA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ОРГАНЫ УПРАВЛЕНИЯ Представительства кооператива</w:t>
      </w:r>
    </w:p>
    <w:p w:rsidR="00150ADA" w:rsidRDefault="00150ADA" w:rsidP="00150A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.</w:t>
      </w:r>
    </w:p>
    <w:p w:rsidR="00150ADA" w:rsidRDefault="00150ADA" w:rsidP="00150ADA">
      <w:pPr>
        <w:pStyle w:val="a4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Текущую работу в Представительстве кооператива организует и осуществляет Председатель Представительства кооператива, он подотчетен Наблюдательному комитету, Правлению и Дирекции Кооператива.</w:t>
      </w:r>
    </w:p>
    <w:p w:rsidR="00150ADA" w:rsidRDefault="00150ADA" w:rsidP="00150ADA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Председатель Представительства кооператива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 осуществляет уставную деятельность в Представительстве кооператива </w:t>
      </w:r>
      <w:r>
        <w:rPr>
          <w:rFonts w:ascii="Times New Roman" w:eastAsia="Times New Roman" w:hAnsi="Times New Roman" w:cs="Times New Roman"/>
          <w:b/>
          <w:lang w:eastAsia="ru-RU"/>
        </w:rPr>
        <w:t>на основании доверенности, выданной ему Правлением Кооператива.</w:t>
      </w:r>
    </w:p>
    <w:p w:rsidR="00150ADA" w:rsidRDefault="00150ADA" w:rsidP="00150A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Председатель Представительства должен действовать в интересах Кооператива добросовестно и </w:t>
      </w:r>
    </w:p>
    <w:p w:rsidR="00150ADA" w:rsidRDefault="00150ADA" w:rsidP="00150A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 xml:space="preserve">разумно. Он должен принимать меры по охране конфиденциальности информации, </w:t>
      </w:r>
    </w:p>
    <w:p w:rsidR="00150ADA" w:rsidRDefault="00150ADA" w:rsidP="00150A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составляющей служебную и (или) коммерческую тайну, которая стала ему известна в связи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150ADA" w:rsidRDefault="00150ADA" w:rsidP="00150A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осуществлением его полномочий. Убытки, причиненные Кооперативу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вследствие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150ADA" w:rsidRDefault="00150ADA" w:rsidP="00150A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недобросовестного исполнения своих обязанностей Председатель Представительства, подлежат </w:t>
      </w:r>
    </w:p>
    <w:p w:rsidR="00150ADA" w:rsidRDefault="00150ADA" w:rsidP="00150A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возмещению им кооперативу на основании судебного решения.</w:t>
      </w:r>
    </w:p>
    <w:p w:rsidR="00150ADA" w:rsidRDefault="00150ADA" w:rsidP="00150A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Председатель Представительства освобождается от обязанности возместить причиненные им </w:t>
      </w:r>
    </w:p>
    <w:p w:rsidR="00150ADA" w:rsidRDefault="00150ADA" w:rsidP="00150A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убытки кооперативу, если указанные действия были совершены с одобрения Наблюдательного </w:t>
      </w:r>
    </w:p>
    <w:p w:rsidR="00150ADA" w:rsidRDefault="00150ADA" w:rsidP="00150A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комитета, Правления и Дирекции Кооператива.</w:t>
      </w:r>
    </w:p>
    <w:p w:rsidR="00150ADA" w:rsidRDefault="00150ADA" w:rsidP="00150A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Председатель Представительства  кооператива исполняет следующие обязанности:</w:t>
      </w:r>
    </w:p>
    <w:p w:rsidR="00150ADA" w:rsidRDefault="00150ADA" w:rsidP="00150A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•</w:t>
      </w:r>
    </w:p>
    <w:p w:rsidR="00150ADA" w:rsidRDefault="00150ADA" w:rsidP="00150A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принимает заявления о приеме в члены кооператива;</w:t>
      </w:r>
    </w:p>
    <w:p w:rsidR="00150ADA" w:rsidRDefault="00150ADA" w:rsidP="00150A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•</w:t>
      </w:r>
    </w:p>
    <w:p w:rsidR="00150ADA" w:rsidRDefault="00150ADA" w:rsidP="00150A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Совместно с дирекцией  Кооператива формирует личное досье члена кооператива;</w:t>
      </w:r>
    </w:p>
    <w:p w:rsidR="00150ADA" w:rsidRDefault="00150ADA" w:rsidP="00150A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•</w:t>
      </w:r>
    </w:p>
    <w:p w:rsidR="00150ADA" w:rsidRDefault="00150ADA" w:rsidP="00150A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готовит и представляет на рассмотрение  в Правление заявк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и(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пакет документов) членов </w:t>
      </w:r>
    </w:p>
    <w:p w:rsidR="00150ADA" w:rsidRDefault="00150ADA" w:rsidP="00150A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кооператива на получение займа;</w:t>
      </w:r>
    </w:p>
    <w:p w:rsidR="00150ADA" w:rsidRDefault="00150ADA" w:rsidP="00150A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•</w:t>
      </w:r>
    </w:p>
    <w:p w:rsidR="00150ADA" w:rsidRDefault="00150ADA" w:rsidP="00150A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производит финансовый анализ заемщиков в Представительстве и контролирует финансовое состояние заемщика в течение срока действия договоров займа;</w:t>
      </w:r>
    </w:p>
    <w:p w:rsidR="00150ADA" w:rsidRDefault="00150ADA" w:rsidP="00150A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50ADA" w:rsidRDefault="00150ADA" w:rsidP="00150A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•</w:t>
      </w:r>
    </w:p>
    <w:p w:rsidR="00150ADA" w:rsidRDefault="00150ADA" w:rsidP="00150A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Соблюдает требования и распоряжения Дирекции и Правления Кооператива по возложенным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его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обязанностям.</w:t>
      </w:r>
    </w:p>
    <w:p w:rsidR="00150ADA" w:rsidRDefault="00150ADA" w:rsidP="00150A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50ADA" w:rsidRDefault="00150ADA" w:rsidP="00150ADA">
      <w:pPr>
        <w:pStyle w:val="a3"/>
      </w:pPr>
      <w:r>
        <w:rPr>
          <w:rFonts w:ascii="Times New Roman" w:eastAsia="Times New Roman" w:hAnsi="Times New Roman" w:cs="Times New Roman"/>
          <w:lang w:eastAsia="ru-RU"/>
        </w:rPr>
        <w:t xml:space="preserve">• </w:t>
      </w:r>
      <w:r>
        <w:t>проводит работу по вовлечению членов профсоюза в члены Кооператива;</w:t>
      </w:r>
    </w:p>
    <w:p w:rsidR="00150ADA" w:rsidRDefault="00150ADA" w:rsidP="00150ADA">
      <w:pPr>
        <w:pStyle w:val="a3"/>
        <w:rPr>
          <w:b/>
        </w:rPr>
      </w:pPr>
    </w:p>
    <w:p w:rsidR="00150ADA" w:rsidRDefault="00150ADA" w:rsidP="00150ADA">
      <w:pPr>
        <w:pStyle w:val="a3"/>
        <w:numPr>
          <w:ilvl w:val="0"/>
          <w:numId w:val="3"/>
        </w:numPr>
      </w:pPr>
      <w:r>
        <w:t xml:space="preserve">  принимает по ведомости паевые ежемесячные взносы от членов кооператива;</w:t>
      </w:r>
    </w:p>
    <w:p w:rsidR="00150ADA" w:rsidRDefault="00150ADA" w:rsidP="00150ADA">
      <w:pPr>
        <w:pStyle w:val="a3"/>
      </w:pPr>
    </w:p>
    <w:p w:rsidR="00150ADA" w:rsidRDefault="00150ADA" w:rsidP="00150ADA">
      <w:pPr>
        <w:pStyle w:val="a3"/>
        <w:numPr>
          <w:ilvl w:val="0"/>
          <w:numId w:val="3"/>
        </w:numPr>
      </w:pPr>
      <w:r>
        <w:t xml:space="preserve"> по итогам месяца вносит в Кооператив собранные паевые, членские взносы по ведомости</w:t>
      </w:r>
    </w:p>
    <w:p w:rsidR="00150ADA" w:rsidRDefault="00150ADA" w:rsidP="00150ADA">
      <w:pPr>
        <w:pStyle w:val="a3"/>
      </w:pPr>
      <w:r>
        <w:t xml:space="preserve">  </w:t>
      </w:r>
    </w:p>
    <w:p w:rsidR="00150ADA" w:rsidRDefault="00150ADA" w:rsidP="00150ADA">
      <w:pPr>
        <w:pStyle w:val="a4"/>
        <w:numPr>
          <w:ilvl w:val="0"/>
          <w:numId w:val="3"/>
        </w:numPr>
        <w:spacing w:after="0" w:line="240" w:lineRule="auto"/>
      </w:pPr>
      <w:r>
        <w:t xml:space="preserve">ведет учет получателей  займа в кооперативе </w:t>
      </w:r>
    </w:p>
    <w:p w:rsidR="00150ADA" w:rsidRDefault="00150ADA" w:rsidP="00150ADA">
      <w:pPr>
        <w:spacing w:after="0" w:line="240" w:lineRule="auto"/>
      </w:pPr>
    </w:p>
    <w:p w:rsidR="00150ADA" w:rsidRDefault="00150ADA" w:rsidP="00150ADA">
      <w:pPr>
        <w:pStyle w:val="a4"/>
        <w:numPr>
          <w:ilvl w:val="0"/>
          <w:numId w:val="2"/>
        </w:numPr>
        <w:spacing w:after="0" w:line="240" w:lineRule="auto"/>
      </w:pPr>
      <w:r>
        <w:t>ведет работу  с должниками по займам</w:t>
      </w:r>
    </w:p>
    <w:p w:rsidR="00150ADA" w:rsidRDefault="00150ADA" w:rsidP="00150ADA">
      <w:pPr>
        <w:spacing w:after="0" w:line="240" w:lineRule="auto"/>
      </w:pPr>
    </w:p>
    <w:p w:rsidR="00150ADA" w:rsidRPr="00150ADA" w:rsidRDefault="00150ADA" w:rsidP="00150ADA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t>Оформляет пакет документов по Договорам на личные сбережения пайщиков</w:t>
      </w:r>
      <w:bookmarkStart w:id="0" w:name="_GoBack"/>
      <w:bookmarkEnd w:id="0"/>
      <w:r>
        <w:br/>
      </w:r>
    </w:p>
    <w:p w:rsidR="00150ADA" w:rsidRDefault="00150ADA" w:rsidP="00150ADA"/>
    <w:p w:rsidR="000C0E68" w:rsidRDefault="000C0E68"/>
    <w:sectPr w:rsidR="000C0E68" w:rsidSect="00CA6D3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B0870"/>
    <w:multiLevelType w:val="multilevel"/>
    <w:tmpl w:val="D604D2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3B207D4E"/>
    <w:multiLevelType w:val="hybridMultilevel"/>
    <w:tmpl w:val="9356F4E0"/>
    <w:lvl w:ilvl="0" w:tplc="3D1EFFE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076813"/>
    <w:multiLevelType w:val="hybridMultilevel"/>
    <w:tmpl w:val="778E2320"/>
    <w:lvl w:ilvl="0" w:tplc="54361EC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A2C"/>
    <w:rsid w:val="000C0E68"/>
    <w:rsid w:val="00150ADA"/>
    <w:rsid w:val="005B459D"/>
    <w:rsid w:val="007E4A2C"/>
    <w:rsid w:val="00CA6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A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0AD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50A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A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0AD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50A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615</Words>
  <Characters>3512</Characters>
  <Application>Microsoft Office Word</Application>
  <DocSecurity>0</DocSecurity>
  <Lines>29</Lines>
  <Paragraphs>8</Paragraphs>
  <ScaleCrop>false</ScaleCrop>
  <Company/>
  <LinksUpToDate>false</LinksUpToDate>
  <CharactersWithSpaces>4119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dcterms:created xsi:type="dcterms:W3CDTF">2013-09-11T03:01:00Z</dcterms:created>
  <dcterms:modified xsi:type="dcterms:W3CDTF">2013-09-11T03:12:00Z</dcterms:modified>
</cp:coreProperties>
</file>